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51.png" ContentType="image/png"/>
  <Override PartName="/word/media/rId55.png" ContentType="image/png"/>
  <Override PartName="/word/media/rId59.png" ContentType="image/png"/>
  <Override PartName="/word/media/rId63.png" ContentType="image/png"/>
  <Override PartName="/word/media/rId66.png" ContentType="image/png"/>
  <Override PartName="/word/media/rId71.png" ContentType="image/png"/>
  <Override PartName="/word/media/rId74.png" ContentType="image/png"/>
  <Override PartName="/word/media/rId77.png" ContentType="image/png"/>
  <Override PartName="/word/media/rId80.png" ContentType="image/png"/>
  <Override PartName="/word/media/rId83.png" ContentType="image/png"/>
  <Override PartName="/word/media/rId25.png" ContentType="image/png"/>
  <Override PartName="/word/media/rId86.png" ContentType="image/png"/>
  <Override PartName="/word/media/rId90.png" ContentType="image/png"/>
  <Override PartName="/word/media/rId93.png" ContentType="image/png"/>
  <Override PartName="/word/media/rId97.png" ContentType="image/png"/>
  <Override PartName="/word/media/rId101.png" ContentType="image/png"/>
  <Override PartName="/word/media/rId105.png" ContentType="image/png"/>
  <Override PartName="/word/media/rId109.png" ContentType="image/png"/>
  <Override PartName="/word/media/rId112.png" ContentType="image/png"/>
  <Override PartName="/word/media/rId116.png" ContentType="image/png"/>
  <Override PartName="/word/media/rId120.png" ContentType="image/png"/>
  <Override PartName="/word/media/rId28.png" ContentType="image/png"/>
  <Override PartName="/word/media/rId123.png" ContentType="image/png"/>
  <Override PartName="/word/media/rId31.png" ContentType="image/png"/>
  <Override PartName="/word/media/rId34.png" ContentType="image/png"/>
  <Override PartName="/word/media/rId38.png" ContentType="image/png"/>
  <Override PartName="/word/media/rId41.png" ContentType="image/png"/>
  <Override PartName="/word/media/rId44.png" ContentType="image/png"/>
  <Override PartName="/word/media/rId4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№__</w:t>
      </w:r>
    </w:p>
    <w:p>
      <w:pPr>
        <w:pStyle w:val="Subtitle"/>
      </w:pPr>
      <w:r>
        <w:t xml:space="preserve">Введение</w:t>
      </w:r>
      <w:r>
        <w:t xml:space="preserve"> </w:t>
      </w:r>
      <w:r>
        <w:t xml:space="preserve">в</w:t>
      </w:r>
      <w:r>
        <w:t xml:space="preserve"> </w:t>
      </w:r>
      <w:r>
        <w:t xml:space="preserve">Mininet</w:t>
      </w:r>
    </w:p>
    <w:p>
      <w:pPr>
        <w:pStyle w:val="Author"/>
      </w:pPr>
      <w:r>
        <w:t xml:space="preserve">Барабанова</w:t>
      </w:r>
      <w:r>
        <w:t xml:space="preserve"> </w:t>
      </w:r>
      <w:r>
        <w:t xml:space="preserve">Кристина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Основной целью работы является развёртывание в системе виртуализации</w:t>
      </w:r>
      <w:r>
        <w:t xml:space="preserve"> </w:t>
      </w:r>
      <w:r>
        <w:t xml:space="preserve">(например, в VirtualBox) mininet, знакомство с основными командами для работы с Mininet через командную строку и через графический интерфейс.</w:t>
      </w:r>
    </w:p>
    <w:bookmarkEnd w:id="20"/>
    <w:bookmarkStart w:id="128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bookmarkStart w:id="21" w:name="X516cd45736cfb293e8c2acc184a9318040d4b60"/>
    <w:p>
      <w:pPr>
        <w:pStyle w:val="Heading2"/>
      </w:pPr>
      <w:r>
        <w:t xml:space="preserve">1. Настройка стенда виртуальной машины Mininet</w:t>
      </w:r>
    </w:p>
    <w:bookmarkEnd w:id="21"/>
    <w:bookmarkStart w:id="37" w:name="подключение-к-виртуальной-машине"/>
    <w:p>
      <w:pPr>
        <w:pStyle w:val="Heading2"/>
      </w:pPr>
      <w:r>
        <w:t xml:space="preserve">Подключение к виртуальной машине</w:t>
      </w:r>
    </w:p>
    <w:p>
      <w:pPr>
        <w:pStyle w:val="FirstParagraph"/>
      </w:pPr>
      <w:r>
        <w:t xml:space="preserve">Залогинилась в виртуальной машине</w:t>
      </w:r>
      <w:r>
        <w:t xml:space="preserve"> </w:t>
      </w:r>
      <w:r>
        <w:t xml:space="preserve">Посмотрела адрес машины:</w:t>
      </w:r>
    </w:p>
    <w:p>
      <w:pPr>
        <w:pStyle w:val="CaptionedFigure"/>
      </w:pPr>
      <w:r>
        <w:drawing>
          <wp:inline>
            <wp:extent cx="3733800" cy="1565208"/>
            <wp:effectExtent b="0" l="0" r="0" t="0"/>
            <wp:docPr descr="рис. 1" title="" id="23" name="Picture"/>
            <a:graphic>
              <a:graphicData uri="http://schemas.openxmlformats.org/drawingml/2006/picture">
                <pic:pic>
                  <pic:nvPicPr>
                    <pic:cNvPr descr="images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652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</w:t>
      </w:r>
    </w:p>
    <w:p>
      <w:pPr>
        <w:pStyle w:val="BodyText"/>
      </w:pPr>
      <w:r>
        <w:t xml:space="preserve">Подключилась к виртуальной машине (из терминала хостовой машины)</w:t>
      </w:r>
    </w:p>
    <w:p>
      <w:pPr>
        <w:pStyle w:val="CaptionedFigure"/>
      </w:pPr>
      <w:r>
        <w:drawing>
          <wp:inline>
            <wp:extent cx="3733800" cy="1379431"/>
            <wp:effectExtent b="0" l="0" r="0" t="0"/>
            <wp:docPr descr="рис. 2" title="" id="26" name="Picture"/>
            <a:graphic>
              <a:graphicData uri="http://schemas.openxmlformats.org/drawingml/2006/picture">
                <pic:pic>
                  <pic:nvPicPr>
                    <pic:cNvPr descr="images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794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</w:t>
      </w:r>
    </w:p>
    <w:p>
      <w:pPr>
        <w:pStyle w:val="BodyText"/>
      </w:pPr>
      <w:r>
        <w:t xml:space="preserve">Отключила ssh-соединение с виртуальной машиной</w:t>
      </w:r>
    </w:p>
    <w:p>
      <w:pPr>
        <w:pStyle w:val="CaptionedFigure"/>
      </w:pPr>
      <w:r>
        <w:drawing>
          <wp:inline>
            <wp:extent cx="3676850" cy="442762"/>
            <wp:effectExtent b="0" l="0" r="0" t="0"/>
            <wp:docPr descr="рис. 3" title="" id="29" name="Picture"/>
            <a:graphic>
              <a:graphicData uri="http://schemas.openxmlformats.org/drawingml/2006/picture">
                <pic:pic>
                  <pic:nvPicPr>
                    <pic:cNvPr descr="images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850" cy="4427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</w:t>
      </w:r>
    </w:p>
    <w:p>
      <w:pPr>
        <w:pStyle w:val="BodyText"/>
      </w:pPr>
      <w:r>
        <w:t xml:space="preserve">Настроила ssh-подсоединение по ключу к виртуальной машине</w:t>
      </w:r>
    </w:p>
    <w:p>
      <w:pPr>
        <w:pStyle w:val="CaptionedFigure"/>
      </w:pPr>
      <w:r>
        <w:drawing>
          <wp:inline>
            <wp:extent cx="3733800" cy="1368543"/>
            <wp:effectExtent b="0" l="0" r="0" t="0"/>
            <wp:docPr descr="рис. 4" title="" id="32" name="Picture"/>
            <a:graphic>
              <a:graphicData uri="http://schemas.openxmlformats.org/drawingml/2006/picture">
                <pic:pic>
                  <pic:nvPicPr>
                    <pic:cNvPr descr="images/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685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</w:t>
      </w:r>
    </w:p>
    <w:p>
      <w:pPr>
        <w:pStyle w:val="BodyText"/>
      </w:pPr>
      <w:r>
        <w:t xml:space="preserve">Вновь подключилась к виртуальной машине и убедилась, что подсоединение</w:t>
      </w:r>
      <w:r>
        <w:t xml:space="preserve"> </w:t>
      </w:r>
      <w:r>
        <w:t xml:space="preserve">происходит успешно и без ввода пароля.</w:t>
      </w:r>
    </w:p>
    <w:p>
      <w:pPr>
        <w:pStyle w:val="CaptionedFigure"/>
      </w:pPr>
      <w:r>
        <w:drawing>
          <wp:inline>
            <wp:extent cx="3733800" cy="1254971"/>
            <wp:effectExtent b="0" l="0" r="0" t="0"/>
            <wp:docPr descr="рис. 5" title="" id="35" name="Picture"/>
            <a:graphic>
              <a:graphicData uri="http://schemas.openxmlformats.org/drawingml/2006/picture">
                <pic:pic>
                  <pic:nvPicPr>
                    <pic:cNvPr descr="images/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549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</w:t>
      </w:r>
    </w:p>
    <w:bookmarkEnd w:id="37"/>
    <w:bookmarkStart w:id="47" w:name="настройка-доступа-к-интернет"/>
    <w:p>
      <w:pPr>
        <w:pStyle w:val="Heading2"/>
      </w:pPr>
      <w:r>
        <w:t xml:space="preserve">Настройка доступа к Интернет</w:t>
      </w:r>
    </w:p>
    <w:p>
      <w:pPr>
        <w:pStyle w:val="FirstParagraph"/>
      </w:pPr>
      <w:r>
        <w:t xml:space="preserve">Активировала второй интерфейс</w:t>
      </w:r>
    </w:p>
    <w:p>
      <w:pPr>
        <w:pStyle w:val="CaptionedFigure"/>
      </w:pPr>
      <w:r>
        <w:drawing>
          <wp:inline>
            <wp:extent cx="3733800" cy="2166212"/>
            <wp:effectExtent b="0" l="0" r="0" t="0"/>
            <wp:docPr descr="рис. 6" title="" id="39" name="Picture"/>
            <a:graphic>
              <a:graphicData uri="http://schemas.openxmlformats.org/drawingml/2006/picture">
                <pic:pic>
                  <pic:nvPicPr>
                    <pic:cNvPr descr="images/6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662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</w:t>
      </w:r>
    </w:p>
    <w:p>
      <w:pPr>
        <w:pStyle w:val="BodyText"/>
      </w:pPr>
      <w:r>
        <w:t xml:space="preserve">Для удобства дальнейшей работы установила mc</w:t>
      </w:r>
    </w:p>
    <w:p>
      <w:pPr>
        <w:pStyle w:val="CaptionedFigure"/>
      </w:pPr>
      <w:r>
        <w:drawing>
          <wp:inline>
            <wp:extent cx="3733800" cy="2579886"/>
            <wp:effectExtent b="0" l="0" r="0" t="0"/>
            <wp:docPr descr="рис. 7" title="" id="42" name="Picture"/>
            <a:graphic>
              <a:graphicData uri="http://schemas.openxmlformats.org/drawingml/2006/picture">
                <pic:pic>
                  <pic:nvPicPr>
                    <pic:cNvPr descr="images/7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798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</w:t>
      </w:r>
    </w:p>
    <w:p>
      <w:pPr>
        <w:pStyle w:val="BodyText"/>
      </w:pPr>
      <w:r>
        <w:t xml:space="preserve">Для удобства дальнейшей работы добавьте для mininet указание на использование двух адаптеров при запуске.</w:t>
      </w:r>
    </w:p>
    <w:p>
      <w:pPr>
        <w:pStyle w:val="CaptionedFigure"/>
      </w:pPr>
      <w:r>
        <w:drawing>
          <wp:inline>
            <wp:extent cx="3733800" cy="1553742"/>
            <wp:effectExtent b="0" l="0" r="0" t="0"/>
            <wp:docPr descr="рис. 8" title="" id="45" name="Picture"/>
            <a:graphic>
              <a:graphicData uri="http://schemas.openxmlformats.org/drawingml/2006/picture">
                <pic:pic>
                  <pic:nvPicPr>
                    <pic:cNvPr descr="images/8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537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</w:t>
      </w:r>
    </w:p>
    <w:bookmarkEnd w:id="47"/>
    <w:bookmarkStart w:id="54" w:name="обновление-версии-mininet"/>
    <w:p>
      <w:pPr>
        <w:pStyle w:val="Heading2"/>
      </w:pPr>
      <w:r>
        <w:t xml:space="preserve">Обновление версии Mininet</w:t>
      </w:r>
    </w:p>
    <w:p>
      <w:pPr>
        <w:pStyle w:val="FirstParagraph"/>
      </w:pPr>
      <w:r>
        <w:t xml:space="preserve">Скачала новую версию Mininet</w:t>
      </w:r>
    </w:p>
    <w:p>
      <w:pPr>
        <w:pStyle w:val="CaptionedFigure"/>
      </w:pPr>
      <w:r>
        <w:drawing>
          <wp:inline>
            <wp:extent cx="3733800" cy="1180194"/>
            <wp:effectExtent b="0" l="0" r="0" t="0"/>
            <wp:docPr descr="рис. 9" title="" id="49" name="Picture"/>
            <a:graphic>
              <a:graphicData uri="http://schemas.openxmlformats.org/drawingml/2006/picture">
                <pic:pic>
                  <pic:nvPicPr>
                    <pic:cNvPr descr="images/9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801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</w:t>
      </w:r>
    </w:p>
    <w:p>
      <w:pPr>
        <w:pStyle w:val="BodyText"/>
      </w:pPr>
      <w:r>
        <w:t xml:space="preserve">Обновила исполняемые файлы и проверила номер установленной версии mininet</w:t>
      </w:r>
    </w:p>
    <w:p>
      <w:pPr>
        <w:pStyle w:val="CaptionedFigure"/>
      </w:pPr>
      <w:r>
        <w:drawing>
          <wp:inline>
            <wp:extent cx="3733800" cy="2190868"/>
            <wp:effectExtent b="0" l="0" r="0" t="0"/>
            <wp:docPr descr="рис. 10" title="" id="52" name="Picture"/>
            <a:graphic>
              <a:graphicData uri="http://schemas.openxmlformats.org/drawingml/2006/picture">
                <pic:pic>
                  <pic:nvPicPr>
                    <pic:cNvPr descr="images/10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90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</w:t>
      </w:r>
    </w:p>
    <w:bookmarkEnd w:id="54"/>
    <w:bookmarkStart w:id="58" w:name="настройка-параметров-xterm"/>
    <w:p>
      <w:pPr>
        <w:pStyle w:val="Heading2"/>
      </w:pPr>
      <w:r>
        <w:t xml:space="preserve">Настройка параметров XTerm</w:t>
      </w:r>
    </w:p>
    <w:p>
      <w:pPr>
        <w:pStyle w:val="FirstParagraph"/>
      </w:pPr>
      <w:r>
        <w:t xml:space="preserve">По умолчанию XTerm использует растровые шрифты малого кегля. Для увеличения размера шрифта и применения векторных шрифтов вместо растровых</w:t>
      </w:r>
      <w:r>
        <w:t xml:space="preserve"> </w:t>
      </w:r>
      <w:r>
        <w:t xml:space="preserve">необходимо внести изменения в файл /etc/X11/app-defaults/XTerm. Для</w:t>
      </w:r>
      <w:r>
        <w:t xml:space="preserve"> </w:t>
      </w:r>
      <w:r>
        <w:t xml:space="preserve">этого можно воспользоваться следующей командой:</w:t>
      </w:r>
      <w:r>
        <w:t xml:space="preserve"> </w:t>
      </w:r>
      <w:r>
        <w:t xml:space="preserve">1 sudo mcedit /etc/X11/app-defaults/XTerm</w:t>
      </w:r>
      <w:r>
        <w:t xml:space="preserve"> </w:t>
      </w:r>
      <w:r>
        <w:t xml:space="preserve">и затем в конце файла добавить строки</w:t>
      </w:r>
    </w:p>
    <w:p>
      <w:pPr>
        <w:pStyle w:val="CaptionedFigure"/>
      </w:pPr>
      <w:r>
        <w:drawing>
          <wp:inline>
            <wp:extent cx="3733800" cy="2908486"/>
            <wp:effectExtent b="0" l="0" r="0" t="0"/>
            <wp:docPr descr="рис. 11" title="" id="56" name="Picture"/>
            <a:graphic>
              <a:graphicData uri="http://schemas.openxmlformats.org/drawingml/2006/picture">
                <pic:pic>
                  <pic:nvPicPr>
                    <pic:cNvPr descr="images/11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08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</w:t>
      </w:r>
    </w:p>
    <w:p>
      <w:pPr>
        <w:pStyle w:val="BodyText"/>
      </w:pPr>
      <w:r>
        <w:t xml:space="preserve">Здесь выбран системный моноширинный шрифт, кегль шрифта — 12 пунктов.</w:t>
      </w:r>
    </w:p>
    <w:bookmarkEnd w:id="58"/>
    <w:bookmarkStart w:id="62" w:name="Xf87bf2ddedaa6a91c0bb8573320965638b2c6ea"/>
    <w:p>
      <w:pPr>
        <w:pStyle w:val="Heading2"/>
      </w:pPr>
      <w:r>
        <w:t xml:space="preserve">Настройка соединения X11 для суперпользователя</w:t>
      </w:r>
    </w:p>
    <w:p>
      <w:pPr>
        <w:pStyle w:val="FirstParagraph"/>
      </w:pPr>
      <w:r>
        <w:t xml:space="preserve">При попытке запуска приложения из-под суперпользователя возникает ошибка:</w:t>
      </w:r>
      <w:r>
        <w:t xml:space="preserve"> </w:t>
      </w:r>
      <w:r>
        <w:t xml:space="preserve">X11 connection rejected because of wrong authentication.</w:t>
      </w:r>
      <w:r>
        <w:t xml:space="preserve"> </w:t>
      </w:r>
      <w:r>
        <w:t xml:space="preserve">Ошибка возникает из-за того, что X-соединение выполняется от имени пользователя mininet, а приложение запускается от имени пользователя root</w:t>
      </w:r>
      <w:r>
        <w:t xml:space="preserve"> </w:t>
      </w:r>
      <w:r>
        <w:t xml:space="preserve">с использованием sudo. Для исправления этой ситуации необходимо заполнить файл полномочий /root/.Xauthority, используя утилиту xauth.</w:t>
      </w:r>
      <w:r>
        <w:t xml:space="preserve"> </w:t>
      </w:r>
      <w:r>
        <w:t xml:space="preserve">Скопировала значение куки (MIT magic cookie)1 пользователя mininet в файл</w:t>
      </w:r>
      <w:r>
        <w:t xml:space="preserve"> </w:t>
      </w:r>
      <w:r>
        <w:t xml:space="preserve">для пользователя root:</w:t>
      </w:r>
    </w:p>
    <w:p>
      <w:pPr>
        <w:pStyle w:val="CaptionedFigure"/>
      </w:pPr>
      <w:r>
        <w:drawing>
          <wp:inline>
            <wp:extent cx="3733800" cy="1187792"/>
            <wp:effectExtent b="0" l="0" r="0" t="0"/>
            <wp:docPr descr="рис. 12" title="" id="60" name="Picture"/>
            <a:graphic>
              <a:graphicData uri="http://schemas.openxmlformats.org/drawingml/2006/picture">
                <pic:pic>
                  <pic:nvPicPr>
                    <pic:cNvPr descr="images/12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877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</w:t>
      </w:r>
    </w:p>
    <w:bookmarkEnd w:id="62"/>
    <w:bookmarkStart w:id="69" w:name="работа-с-mininet-из-под-windows"/>
    <w:p>
      <w:pPr>
        <w:pStyle w:val="Heading2"/>
      </w:pPr>
      <w:r>
        <w:t xml:space="preserve">Работа с Mininet из-под Windows</w:t>
      </w:r>
    </w:p>
    <w:p>
      <w:pPr>
        <w:pStyle w:val="FirstParagraph"/>
      </w:pPr>
      <w:r>
        <w:t xml:space="preserve">Установка программного обеспечения.</w:t>
      </w:r>
    </w:p>
    <w:p>
      <w:pPr>
        <w:pStyle w:val="BodyText"/>
      </w:pPr>
      <w:r>
        <w:t xml:space="preserve">Установила putty:</w:t>
      </w:r>
    </w:p>
    <w:p>
      <w:pPr>
        <w:pStyle w:val="CaptionedFigure"/>
      </w:pPr>
      <w:r>
        <w:drawing>
          <wp:inline>
            <wp:extent cx="3733800" cy="1887175"/>
            <wp:effectExtent b="0" l="0" r="0" t="0"/>
            <wp:docPr descr="рис. 13" title="" id="64" name="Picture"/>
            <a:graphic>
              <a:graphicData uri="http://schemas.openxmlformats.org/drawingml/2006/picture">
                <pic:pic>
                  <pic:nvPicPr>
                    <pic:cNvPr descr="images/13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871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</w:t>
      </w:r>
    </w:p>
    <w:p>
      <w:pPr>
        <w:pStyle w:val="BodyText"/>
      </w:pPr>
      <w:r>
        <w:t xml:space="preserve">Установила VcXsrv Windows X Server</w:t>
      </w:r>
    </w:p>
    <w:p>
      <w:pPr>
        <w:pStyle w:val="CaptionedFigure"/>
      </w:pPr>
      <w:r>
        <w:drawing>
          <wp:inline>
            <wp:extent cx="3733800" cy="1131454"/>
            <wp:effectExtent b="0" l="0" r="0" t="0"/>
            <wp:docPr descr="рис. 14" title="" id="67" name="Picture"/>
            <a:graphic>
              <a:graphicData uri="http://schemas.openxmlformats.org/drawingml/2006/picture">
                <pic:pic>
                  <pic:nvPicPr>
                    <pic:cNvPr descr="images/14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314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</w:t>
      </w:r>
    </w:p>
    <w:bookmarkEnd w:id="69"/>
    <w:bookmarkStart w:id="70" w:name="основы-работы-в-mininet"/>
    <w:p>
      <w:pPr>
        <w:pStyle w:val="Heading2"/>
      </w:pPr>
      <w:r>
        <w:t xml:space="preserve">2. Основы работы в Mininet</w:t>
      </w:r>
    </w:p>
    <w:bookmarkEnd w:id="70"/>
    <w:bookmarkStart w:id="89" w:name="Xbf9c3f9e257d5b1454624c175992f67b5dacc61"/>
    <w:p>
      <w:pPr>
        <w:pStyle w:val="Heading2"/>
      </w:pPr>
      <w:r>
        <w:t xml:space="preserve">Работа с Mininet с помощью командной строки</w:t>
      </w:r>
    </w:p>
    <w:p>
      <w:pPr>
        <w:pStyle w:val="FirstParagraph"/>
      </w:pPr>
      <w:r>
        <w:t xml:space="preserve">Запустила Mininet с минимальной топологией, состоящей из</w:t>
      </w:r>
      <w:r>
        <w:t xml:space="preserve"> </w:t>
      </w:r>
      <w:r>
        <w:t xml:space="preserve">коммутатора, подключённого к двум хостам</w:t>
      </w:r>
    </w:p>
    <w:p>
      <w:pPr>
        <w:pStyle w:val="CaptionedFigure"/>
      </w:pPr>
      <w:r>
        <w:drawing>
          <wp:inline>
            <wp:extent cx="2916454" cy="2829827"/>
            <wp:effectExtent b="0" l="0" r="0" t="0"/>
            <wp:docPr descr="рис. 15" title="" id="72" name="Picture"/>
            <a:graphic>
              <a:graphicData uri="http://schemas.openxmlformats.org/drawingml/2006/picture">
                <pic:pic>
                  <pic:nvPicPr>
                    <pic:cNvPr descr="images/15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454" cy="28298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</w:t>
      </w:r>
    </w:p>
    <w:p>
      <w:pPr>
        <w:pStyle w:val="BodyText"/>
      </w:pPr>
      <w:r>
        <w:t xml:space="preserve">Для отображения списка команд интерфейса командной строки Mininet</w:t>
      </w:r>
      <w:r>
        <w:t xml:space="preserve"> </w:t>
      </w:r>
      <w:r>
        <w:t xml:space="preserve">и примеров их использования ввела команду в интерфейсе командной</w:t>
      </w:r>
      <w:r>
        <w:t xml:space="preserve"> </w:t>
      </w:r>
      <w:r>
        <w:t xml:space="preserve">строки Mininet</w:t>
      </w:r>
    </w:p>
    <w:p>
      <w:pPr>
        <w:pStyle w:val="CaptionedFigure"/>
      </w:pPr>
      <w:r>
        <w:drawing>
          <wp:inline>
            <wp:extent cx="3733800" cy="2301127"/>
            <wp:effectExtent b="0" l="0" r="0" t="0"/>
            <wp:docPr descr="рис. 16" title="" id="75" name="Picture"/>
            <a:graphic>
              <a:graphicData uri="http://schemas.openxmlformats.org/drawingml/2006/picture">
                <pic:pic>
                  <pic:nvPicPr>
                    <pic:cNvPr descr="images/16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011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</w:t>
      </w:r>
    </w:p>
    <w:p>
      <w:pPr>
        <w:pStyle w:val="BodyText"/>
      </w:pPr>
      <w:r>
        <w:t xml:space="preserve">Для отображения доступных узлов ввела:</w:t>
      </w:r>
    </w:p>
    <w:p>
      <w:pPr>
        <w:pStyle w:val="CaptionedFigure"/>
      </w:pPr>
      <w:r>
        <w:drawing>
          <wp:inline>
            <wp:extent cx="2194560" cy="683393"/>
            <wp:effectExtent b="0" l="0" r="0" t="0"/>
            <wp:docPr descr="рис. 17" title="" id="78" name="Picture"/>
            <a:graphic>
              <a:graphicData uri="http://schemas.openxmlformats.org/drawingml/2006/picture">
                <pic:pic>
                  <pic:nvPicPr>
                    <pic:cNvPr descr="images/17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683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</w:t>
      </w:r>
    </w:p>
    <w:p>
      <w:pPr>
        <w:pStyle w:val="BodyText"/>
      </w:pPr>
      <w:r>
        <w:t xml:space="preserve">Вывод этой команды показывает, что есть два хоста (хост h1 и хост h2)</w:t>
      </w:r>
      <w:r>
        <w:t xml:space="preserve"> </w:t>
      </w:r>
      <w:r>
        <w:t xml:space="preserve">и коммутатор (s1).</w:t>
      </w:r>
    </w:p>
    <w:p>
      <w:pPr>
        <w:pStyle w:val="BodyText"/>
      </w:pPr>
      <w:r>
        <w:t xml:space="preserve">Ввела команду net в интерфейсе командной</w:t>
      </w:r>
      <w:r>
        <w:t xml:space="preserve"> </w:t>
      </w:r>
      <w:r>
        <w:t xml:space="preserve">строки Mininet, чтобы просмотреть доступные линки:</w:t>
      </w:r>
    </w:p>
    <w:p>
      <w:pPr>
        <w:pStyle w:val="CaptionedFigure"/>
      </w:pPr>
      <w:r>
        <w:drawing>
          <wp:inline>
            <wp:extent cx="3320715" cy="943275"/>
            <wp:effectExtent b="0" l="0" r="0" t="0"/>
            <wp:docPr descr="рис. 18" title="" id="81" name="Picture"/>
            <a:graphic>
              <a:graphicData uri="http://schemas.openxmlformats.org/drawingml/2006/picture">
                <pic:pic>
                  <pic:nvPicPr>
                    <pic:cNvPr descr="images/18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0715" cy="943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</w:t>
      </w:r>
    </w:p>
    <w:p>
      <w:pPr>
        <w:pStyle w:val="BodyText"/>
      </w:pPr>
      <w:r>
        <w:t xml:space="preserve">Вывод этой команды показывает:</w:t>
      </w:r>
      <w:r>
        <w:t xml:space="preserve"> </w:t>
      </w:r>
      <w:r>
        <w:t xml:space="preserve">– Хост h1 подключён через свой сетевой интерфейс h1-eth0 к коммутатору на интерфейсе s1-eth1.</w:t>
      </w:r>
      <w:r>
        <w:t xml:space="preserve"> </w:t>
      </w:r>
      <w:r>
        <w:t xml:space="preserve">– Хост h2 подключён через свой сетевой интерфейс h2-eth0 к коммутатору на интерфейсе s1-eth2.</w:t>
      </w:r>
      <w:r>
        <w:t xml:space="preserve"> </w:t>
      </w:r>
      <w:r>
        <w:t xml:space="preserve">– Коммутатор s1:</w:t>
      </w:r>
      <w:r>
        <w:t xml:space="preserve"> </w:t>
      </w:r>
      <w:r>
        <w:t xml:space="preserve">– имеет петлевой интерфейс lo.</w:t>
      </w:r>
      <w:r>
        <w:t xml:space="preserve"> </w:t>
      </w:r>
      <w:r>
        <w:t xml:space="preserve">– подключается к h1-eth0 через интерфейс s1-eth1.</w:t>
      </w:r>
      <w:r>
        <w:t xml:space="preserve"> </w:t>
      </w:r>
      <w:r>
        <w:t xml:space="preserve">– подключается к h2-eth0 через интерфейс s1-eth2.</w:t>
      </w:r>
    </w:p>
    <w:p>
      <w:pPr>
        <w:pStyle w:val="BodyText"/>
      </w:pPr>
      <w:r>
        <w:t xml:space="preserve">Посмотрела конфигурацию всех узлов</w:t>
      </w:r>
    </w:p>
    <w:p>
      <w:pPr>
        <w:pStyle w:val="CaptionedFigure"/>
      </w:pPr>
      <w:r>
        <w:drawing>
          <wp:inline>
            <wp:extent cx="3733800" cy="2842302"/>
            <wp:effectExtent b="0" l="0" r="0" t="0"/>
            <wp:docPr descr="рис. 19" title="" id="84" name="Picture"/>
            <a:graphic>
              <a:graphicData uri="http://schemas.openxmlformats.org/drawingml/2006/picture">
                <pic:pic>
                  <pic:nvPicPr>
                    <pic:cNvPr descr="images/19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423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</w:t>
      </w:r>
    </w:p>
    <w:p>
      <w:pPr>
        <w:pStyle w:val="BodyText"/>
      </w:pPr>
      <w:r>
        <w:t xml:space="preserve">По умолчанию узлам h1 и h2 назначаются IP-адреса 10.0.0.1/8 и</w:t>
      </w:r>
      <w:r>
        <w:t xml:space="preserve"> </w:t>
      </w:r>
      <w:r>
        <w:t xml:space="preserve">10.0.0.2/8 соответственно. Чтобы проверить связь между ними, использовала команду ping. Команда ping работает, отправляя сообщения</w:t>
      </w:r>
      <w:r>
        <w:t xml:space="preserve"> </w:t>
      </w:r>
      <w:r>
        <w:t xml:space="preserve">эхо-запроса протокола управляющих сообщений Интернета (ICMP) на удалённый компьютер и ожидая ответа.</w:t>
      </w:r>
      <w:r>
        <w:t xml:space="preserve"> </w:t>
      </w:r>
      <w:r>
        <w:t xml:space="preserve">Например, проверила соединение между хостами h1 и h2</w:t>
      </w:r>
    </w:p>
    <w:p>
      <w:pPr>
        <w:pStyle w:val="CaptionedFigure"/>
      </w:pPr>
      <w:r>
        <w:drawing>
          <wp:inline>
            <wp:extent cx="3733800" cy="2369031"/>
            <wp:effectExtent b="0" l="0" r="0" t="0"/>
            <wp:docPr descr="рис. 20" title="" id="87" name="Picture"/>
            <a:graphic>
              <a:graphicData uri="http://schemas.openxmlformats.org/drawingml/2006/picture">
                <pic:pic>
                  <pic:nvPicPr>
                    <pic:cNvPr descr="images/20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690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</w:t>
      </w:r>
    </w:p>
    <w:p>
      <w:r>
        <w:pict>
          <v:rect style="width:0;height:1.5pt" o:hralign="center" o:hrstd="t" o:hr="t"/>
        </w:pict>
      </w:r>
    </w:p>
    <w:bookmarkEnd w:id="89"/>
    <w:bookmarkStart w:id="126" w:name="X1bd07e65a4a53ba1194d51ca8d00420ca5fb294"/>
    <w:p>
      <w:pPr>
        <w:pStyle w:val="Heading2"/>
      </w:pPr>
      <w:r>
        <w:t xml:space="preserve">3. Построение и эмуляция сети в Mininet с использованием графического интерфейса</w:t>
      </w:r>
    </w:p>
    <w:p>
      <w:pPr>
        <w:pStyle w:val="FirstParagraph"/>
      </w:pPr>
      <w:r>
        <w:t xml:space="preserve">В терминале виртуальной машины mininet запустила MiniEdit:</w:t>
      </w:r>
    </w:p>
    <w:p>
      <w:pPr>
        <w:pStyle w:val="CaptionedFigure"/>
      </w:pPr>
      <w:r>
        <w:drawing>
          <wp:inline>
            <wp:extent cx="3733800" cy="159521"/>
            <wp:effectExtent b="0" l="0" r="0" t="0"/>
            <wp:docPr descr="рис. 21" title="" id="91" name="Picture"/>
            <a:graphic>
              <a:graphicData uri="http://schemas.openxmlformats.org/drawingml/2006/picture">
                <pic:pic>
                  <pic:nvPicPr>
                    <pic:cNvPr descr="images/21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95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</w:t>
      </w:r>
    </w:p>
    <w:p>
      <w:pPr>
        <w:pStyle w:val="BodyText"/>
      </w:pPr>
      <w:r>
        <w:t xml:space="preserve">Добавила два хоста и один коммутатор, соединила хосты с коммутатором</w:t>
      </w:r>
    </w:p>
    <w:p>
      <w:pPr>
        <w:pStyle w:val="BodyText"/>
      </w:pPr>
      <w:r>
        <w:t xml:space="preserve">Настроила IP-адреса на хостах h1 и h2. Для хоста h1 указала IP-адрес</w:t>
      </w:r>
      <w:r>
        <w:t xml:space="preserve"> </w:t>
      </w:r>
      <w:r>
        <w:t xml:space="preserve">10.0.0.1/8, а для хоста h2 — 10.0.0.2/8.</w:t>
      </w:r>
    </w:p>
    <w:p>
      <w:pPr>
        <w:pStyle w:val="BodyText"/>
      </w:pPr>
      <w:bookmarkStart w:id="96" w:name="fig:022"/>
      <w:r>
        <w:drawing>
          <wp:inline>
            <wp:extent cx="3733800" cy="3457021"/>
            <wp:effectExtent b="0" l="0" r="0" t="0"/>
            <wp:docPr descr="рис. 22" title="" id="94" name="Picture"/>
            <a:graphic>
              <a:graphicData uri="http://schemas.openxmlformats.org/drawingml/2006/picture">
                <pic:pic>
                  <pic:nvPicPr>
                    <pic:cNvPr descr="images/22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570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6"/>
      <w:r>
        <w:t xml:space="preserve"> </w:t>
      </w:r>
      <w:bookmarkStart w:id="100" w:name="fig:023"/>
      <w:r>
        <w:drawing>
          <wp:inline>
            <wp:extent cx="3733800" cy="3465141"/>
            <wp:effectExtent b="0" l="0" r="0" t="0"/>
            <wp:docPr descr="рис. 23" title="" id="98" name="Picture"/>
            <a:graphic>
              <a:graphicData uri="http://schemas.openxmlformats.org/drawingml/2006/picture">
                <pic:pic>
                  <pic:nvPicPr>
                    <pic:cNvPr descr="images/23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651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0"/>
    </w:p>
    <w:p>
      <w:pPr>
        <w:pStyle w:val="BodyText"/>
      </w:pPr>
      <w:r>
        <w:t xml:space="preserve">Перед проверкой соединения между хостом h1 и хостом h2 необходимо</w:t>
      </w:r>
      <w:r>
        <w:t xml:space="preserve"> </w:t>
      </w:r>
      <w:r>
        <w:t xml:space="preserve">запустить эмуляцию. Для запуска эмуляции нажала кнопку Run. После</w:t>
      </w:r>
      <w:r>
        <w:t xml:space="preserve"> </w:t>
      </w:r>
      <w:r>
        <w:t xml:space="preserve">начала эмуляции кнопки панели MiniEdit стали серыми, указывая на то,</w:t>
      </w:r>
      <w:r>
        <w:t xml:space="preserve"> </w:t>
      </w:r>
      <w:r>
        <w:t xml:space="preserve">что в настоящее время они отключены.</w:t>
      </w:r>
    </w:p>
    <w:p>
      <w:pPr>
        <w:pStyle w:val="BodyText"/>
      </w:pPr>
      <w:r>
        <w:t xml:space="preserve">– Открыла терминал на хосте h1.</w:t>
      </w:r>
      <w:r>
        <w:t xml:space="preserve"> </w:t>
      </w:r>
      <w:r>
        <w:t xml:space="preserve">– Открыла терминал на хосте h2.</w:t>
      </w:r>
      <w:r>
        <w:t xml:space="preserve"> </w:t>
      </w:r>
      <w:r>
        <w:t xml:space="preserve">– На терминале хоста h1 ввела команду ifconfig, чтобы отобразить назначенные ему IP-адреса. Интерфейс h1-eth0 на хосте h1 должен быть</w:t>
      </w:r>
      <w:r>
        <w:t xml:space="preserve"> </w:t>
      </w:r>
      <w:r>
        <w:t xml:space="preserve">настроен с IP-адресом 10.0.0.1 и маской подсети 255.0.0.0.</w:t>
      </w:r>
      <w:r>
        <w:t xml:space="preserve"> </w:t>
      </w:r>
      <w:r>
        <w:t xml:space="preserve">– Повторила эти действия на хосте h2. Его интерфейс h2-eth0 должен быть</w:t>
      </w:r>
      <w:r>
        <w:t xml:space="preserve"> </w:t>
      </w:r>
      <w:r>
        <w:t xml:space="preserve">настроен с IP-адресом 10.0.0.2 и маской подсети 255.0.0.0.</w:t>
      </w:r>
    </w:p>
    <w:p>
      <w:pPr>
        <w:pStyle w:val="BodyText"/>
      </w:pPr>
      <w:bookmarkStart w:id="104" w:name="fig:024"/>
      <w:r>
        <w:drawing>
          <wp:inline>
            <wp:extent cx="3733800" cy="2102944"/>
            <wp:effectExtent b="0" l="0" r="0" t="0"/>
            <wp:docPr descr="рис. 24" title="" id="102" name="Picture"/>
            <a:graphic>
              <a:graphicData uri="http://schemas.openxmlformats.org/drawingml/2006/picture">
                <pic:pic>
                  <pic:nvPicPr>
                    <pic:cNvPr descr="images/24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29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4"/>
      <w:r>
        <w:t xml:space="preserve"> </w:t>
      </w:r>
      <w:bookmarkStart w:id="108" w:name="fig:025"/>
      <w:r>
        <w:drawing>
          <wp:inline>
            <wp:extent cx="3733800" cy="2095324"/>
            <wp:effectExtent b="0" l="0" r="0" t="0"/>
            <wp:docPr descr="рис. 25" title="" id="106" name="Picture"/>
            <a:graphic>
              <a:graphicData uri="http://schemas.openxmlformats.org/drawingml/2006/picture">
                <pic:pic>
                  <pic:nvPicPr>
                    <pic:cNvPr descr="images/25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953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8"/>
    </w:p>
    <w:p>
      <w:pPr>
        <w:pStyle w:val="BodyText"/>
      </w:pPr>
      <w:r>
        <w:t xml:space="preserve">Проверила соединение между хостами, введя в терминале хоста h1 команду</w:t>
      </w:r>
      <w:r>
        <w:t xml:space="preserve"> </w:t>
      </w:r>
      <w:r>
        <w:t xml:space="preserve">ping 10.0.0.2.</w:t>
      </w:r>
    </w:p>
    <w:p>
      <w:pPr>
        <w:pStyle w:val="CaptionedFigure"/>
      </w:pPr>
      <w:r>
        <w:drawing>
          <wp:inline>
            <wp:extent cx="3733800" cy="1537670"/>
            <wp:effectExtent b="0" l="0" r="0" t="0"/>
            <wp:docPr descr="рис. 26" title="" id="110" name="Picture"/>
            <a:graphic>
              <a:graphicData uri="http://schemas.openxmlformats.org/drawingml/2006/picture">
                <pic:pic>
                  <pic:nvPicPr>
                    <pic:cNvPr descr="images/26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376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</w:t>
      </w:r>
    </w:p>
    <w:p>
      <w:pPr>
        <w:pStyle w:val="BodyText"/>
      </w:pPr>
      <w:r>
        <w:t xml:space="preserve">Ранее IP-адреса узлам h1 и h2 были назначены вручную. В качестве альтернативы можно полагаться на Mininet для автоматического назначения</w:t>
      </w:r>
      <w:r>
        <w:t xml:space="preserve"> </w:t>
      </w:r>
      <w:r>
        <w:t xml:space="preserve">IP-адресов.</w:t>
      </w:r>
      <w:r>
        <w:t xml:space="preserve"> </w:t>
      </w:r>
      <w:r>
        <w:t xml:space="preserve">– Удалила назначенный вручную IP-адрес с хостов h1 и h2.</w:t>
      </w:r>
      <w:r>
        <w:t xml:space="preserve"> </w:t>
      </w:r>
      <w:r>
        <w:t xml:space="preserve">– В MiniEdit нажала Edit Preferences . По умолчанию в поле базовые значения IP-адресов (IP Base) установлено 10.0.0.0/8. Измените это значение</w:t>
      </w:r>
      <w:r>
        <w:t xml:space="preserve"> </w:t>
      </w:r>
      <w:r>
        <w:t xml:space="preserve">на 15.0.0.0/8.</w:t>
      </w:r>
      <w:r>
        <w:t xml:space="preserve"> </w:t>
      </w:r>
      <w:r>
        <w:t xml:space="preserve">– Запустила эмуляцию, нажав кнопку Run.</w:t>
      </w:r>
      <w:r>
        <w:t xml:space="preserve"> </w:t>
      </w:r>
      <w:r>
        <w:t xml:space="preserve">– Проверила IP-адреса хостов h1 и h2.</w:t>
      </w:r>
    </w:p>
    <w:p>
      <w:pPr>
        <w:pStyle w:val="BodyText"/>
      </w:pPr>
      <w:bookmarkStart w:id="115" w:name="fig:027"/>
      <w:r>
        <w:drawing>
          <wp:inline>
            <wp:extent cx="3733800" cy="1623094"/>
            <wp:effectExtent b="0" l="0" r="0" t="0"/>
            <wp:docPr descr="рис. 27" title="" id="113" name="Picture"/>
            <a:graphic>
              <a:graphicData uri="http://schemas.openxmlformats.org/drawingml/2006/picture">
                <pic:pic>
                  <pic:nvPicPr>
                    <pic:cNvPr descr="images/27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23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5"/>
      <w:r>
        <w:t xml:space="preserve"> </w:t>
      </w:r>
      <w:bookmarkStart w:id="119" w:name="fig:028"/>
      <w:r>
        <w:drawing>
          <wp:inline>
            <wp:extent cx="3733800" cy="1817093"/>
            <wp:effectExtent b="0" l="0" r="0" t="0"/>
            <wp:docPr descr="рис. 28" title="" id="117" name="Picture"/>
            <a:graphic>
              <a:graphicData uri="http://schemas.openxmlformats.org/drawingml/2006/picture">
                <pic:pic>
                  <pic:nvPicPr>
                    <pic:cNvPr descr="images/28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170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9"/>
    </w:p>
    <w:p>
      <w:pPr>
        <w:pStyle w:val="BodyText"/>
      </w:pPr>
      <w:r>
        <w:t xml:space="preserve">В домашнем каталоге виртуальной машины mininet создала каталог для</w:t>
      </w:r>
      <w:r>
        <w:t xml:space="preserve"> </w:t>
      </w:r>
      <w:r>
        <w:t xml:space="preserve">работы с проектами mininet:</w:t>
      </w:r>
    </w:p>
    <w:p>
      <w:pPr>
        <w:pStyle w:val="CaptionedFigure"/>
      </w:pPr>
      <w:r>
        <w:drawing>
          <wp:inline>
            <wp:extent cx="3176336" cy="279132"/>
            <wp:effectExtent b="0" l="0" r="0" t="0"/>
            <wp:docPr descr="рис. 29" title="" id="121" name="Picture"/>
            <a:graphic>
              <a:graphicData uri="http://schemas.openxmlformats.org/drawingml/2006/picture">
                <pic:pic>
                  <pic:nvPicPr>
                    <pic:cNvPr descr="images/29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336" cy="2791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</w:t>
      </w:r>
    </w:p>
    <w:p>
      <w:pPr>
        <w:pStyle w:val="BodyText"/>
      </w:pPr>
      <w:r>
        <w:t xml:space="preserve">После сохранения проекта поменяла права доступа к файлам в каталоге</w:t>
      </w:r>
      <w:r>
        <w:t xml:space="preserve"> </w:t>
      </w:r>
      <w:r>
        <w:t xml:space="preserve">проекта:</w:t>
      </w:r>
    </w:p>
    <w:p>
      <w:pPr>
        <w:pStyle w:val="CaptionedFigure"/>
      </w:pPr>
      <w:r>
        <w:drawing>
          <wp:inline>
            <wp:extent cx="3733800" cy="168492"/>
            <wp:effectExtent b="0" l="0" r="0" t="0"/>
            <wp:docPr descr="рис. 30" title="" id="124" name="Picture"/>
            <a:graphic>
              <a:graphicData uri="http://schemas.openxmlformats.org/drawingml/2006/picture">
                <pic:pic>
                  <pic:nvPicPr>
                    <pic:cNvPr descr="images/30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84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</w:t>
      </w:r>
    </w:p>
    <w:p>
      <w:r>
        <w:pict>
          <v:rect style="width:0;height:1.5pt" o:hralign="center" o:hrstd="t" o:hr="t"/>
        </w:pict>
      </w:r>
    </w:p>
    <w:bookmarkEnd w:id="126"/>
    <w:bookmarkStart w:id="127" w:name="выводы"/>
    <w:p>
      <w:pPr>
        <w:pStyle w:val="Heading2"/>
      </w:pPr>
      <w:r>
        <w:t xml:space="preserve">5. Выводы</w:t>
      </w:r>
    </w:p>
    <w:p>
      <w:pPr>
        <w:pStyle w:val="FirstParagraph"/>
      </w:pPr>
      <w:r>
        <w:t xml:space="preserve">Я осуществила развёртывание в системе виртуализации mininet, познакомилась с основными командами для работы с Mininet через командную строку и через графический интерфейс.</w:t>
      </w:r>
    </w:p>
    <w:p>
      <w:r>
        <w:pict>
          <v:rect style="width:0;height:1.5pt" o:hralign="center" o:hrstd="t" o:hr="t"/>
        </w:pict>
      </w:r>
    </w:p>
    <w:bookmarkEnd w:id="127"/>
    <w:bookmarkEnd w:id="12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51" Target="media/rId51.png" /><Relationship Type="http://schemas.openxmlformats.org/officeDocument/2006/relationships/image" Id="rId55" Target="media/rId55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71" Target="media/rId71.png" /><Relationship Type="http://schemas.openxmlformats.org/officeDocument/2006/relationships/image" Id="rId74" Target="media/rId74.png" /><Relationship Type="http://schemas.openxmlformats.org/officeDocument/2006/relationships/image" Id="rId77" Target="media/rId77.png" /><Relationship Type="http://schemas.openxmlformats.org/officeDocument/2006/relationships/image" Id="rId80" Target="media/rId80.png" /><Relationship Type="http://schemas.openxmlformats.org/officeDocument/2006/relationships/image" Id="rId83" Target="media/rId83.png" /><Relationship Type="http://schemas.openxmlformats.org/officeDocument/2006/relationships/image" Id="rId25" Target="media/rId25.png" /><Relationship Type="http://schemas.openxmlformats.org/officeDocument/2006/relationships/image" Id="rId86" Target="media/rId86.png" /><Relationship Type="http://schemas.openxmlformats.org/officeDocument/2006/relationships/image" Id="rId90" Target="media/rId90.png" /><Relationship Type="http://schemas.openxmlformats.org/officeDocument/2006/relationships/image" Id="rId93" Target="media/rId93.png" /><Relationship Type="http://schemas.openxmlformats.org/officeDocument/2006/relationships/image" Id="rId97" Target="media/rId97.png" /><Relationship Type="http://schemas.openxmlformats.org/officeDocument/2006/relationships/image" Id="rId101" Target="media/rId101.png" /><Relationship Type="http://schemas.openxmlformats.org/officeDocument/2006/relationships/image" Id="rId105" Target="media/rId105.png" /><Relationship Type="http://schemas.openxmlformats.org/officeDocument/2006/relationships/image" Id="rId109" Target="media/rId109.png" /><Relationship Type="http://schemas.openxmlformats.org/officeDocument/2006/relationships/image" Id="rId112" Target="media/rId112.png" /><Relationship Type="http://schemas.openxmlformats.org/officeDocument/2006/relationships/image" Id="rId116" Target="media/rId116.png" /><Relationship Type="http://schemas.openxmlformats.org/officeDocument/2006/relationships/image" Id="rId120" Target="media/rId120.png" /><Relationship Type="http://schemas.openxmlformats.org/officeDocument/2006/relationships/image" Id="rId28" Target="media/rId28.png" /><Relationship Type="http://schemas.openxmlformats.org/officeDocument/2006/relationships/image" Id="rId123" Target="media/rId123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48" Target="media/rId4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№__</dc:title>
  <dc:creator>Барабанова Кристина</dc:creator>
  <dc:language>ru-RU</dc:language>
  <cp:keywords/>
  <dcterms:created xsi:type="dcterms:W3CDTF">2026-01-26T18:00:08Z</dcterms:created>
  <dcterms:modified xsi:type="dcterms:W3CDTF">2026-01-26T18:00:08Z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False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Введение в Mininet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